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8" w:rsidRDefault="00763A18" w:rsidP="00763A18">
      <w:pPr>
        <w:spacing w:after="0" w:line="240" w:lineRule="auto"/>
        <w:ind w:left="4956"/>
        <w:jc w:val="both"/>
        <w:rPr>
          <w:rFonts w:ascii="Times New Roman" w:hAnsi="Times New Roman"/>
          <w:sz w:val="24"/>
          <w:szCs w:val="24"/>
        </w:rPr>
      </w:pPr>
      <w:r>
        <w:rPr>
          <w:rFonts w:ascii="Times New Roman" w:hAnsi="Times New Roman"/>
          <w:sz w:val="28"/>
          <w:szCs w:val="28"/>
        </w:rPr>
        <w:t xml:space="preserve">   </w:t>
      </w:r>
    </w:p>
    <w:p w:rsidR="00763A18" w:rsidRDefault="00763A18" w:rsidP="00763A18">
      <w:pPr>
        <w:jc w:val="center"/>
        <w:rPr>
          <w:rFonts w:ascii="Times New Roman" w:hAnsi="Times New Roman"/>
          <w:b/>
          <w:sz w:val="24"/>
          <w:szCs w:val="24"/>
        </w:rPr>
      </w:pPr>
      <w:r>
        <w:rPr>
          <w:rFonts w:ascii="Times New Roman" w:hAnsi="Times New Roman"/>
          <w:b/>
          <w:sz w:val="24"/>
          <w:szCs w:val="24"/>
        </w:rPr>
        <w:t xml:space="preserve">ПРОЕКТ </w:t>
      </w:r>
    </w:p>
    <w:p w:rsidR="00763A18" w:rsidRDefault="00763A18" w:rsidP="00763A18">
      <w:pPr>
        <w:jc w:val="center"/>
        <w:rPr>
          <w:rFonts w:ascii="Times New Roman" w:hAnsi="Times New Roman"/>
          <w:b/>
          <w:color w:val="1F497D"/>
          <w:sz w:val="24"/>
          <w:szCs w:val="24"/>
        </w:rPr>
      </w:pPr>
      <w:r>
        <w:rPr>
          <w:rFonts w:ascii="Times New Roman" w:hAnsi="Times New Roman"/>
          <w:b/>
          <w:color w:val="000000"/>
          <w:sz w:val="24"/>
          <w:szCs w:val="24"/>
        </w:rPr>
        <w:t>Договор купли-продажи муниципального имущества</w:t>
      </w:r>
      <w:r>
        <w:rPr>
          <w:rFonts w:ascii="Times New Roman" w:hAnsi="Times New Roman"/>
          <w:b/>
          <w:color w:val="1F497D"/>
          <w:sz w:val="24"/>
          <w:szCs w:val="24"/>
        </w:rPr>
        <w:t xml:space="preserve"> </w:t>
      </w:r>
    </w:p>
    <w:p w:rsidR="00763A18" w:rsidRDefault="00763A18" w:rsidP="00763A18">
      <w:pPr>
        <w:spacing w:line="240" w:lineRule="auto"/>
        <w:jc w:val="both"/>
        <w:rPr>
          <w:rFonts w:ascii="Times New Roman" w:hAnsi="Times New Roman"/>
          <w:sz w:val="16"/>
          <w:szCs w:val="16"/>
        </w:rPr>
      </w:pP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ромы</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 2018 г.</w:t>
      </w:r>
      <w:r>
        <w:rPr>
          <w:rFonts w:ascii="Times New Roman" w:hAnsi="Times New Roman"/>
          <w:sz w:val="24"/>
          <w:szCs w:val="24"/>
        </w:rPr>
        <w:tab/>
      </w:r>
    </w:p>
    <w:p w:rsidR="00763A18" w:rsidRDefault="00763A18" w:rsidP="00763A18">
      <w:pPr>
        <w:spacing w:line="240" w:lineRule="auto"/>
        <w:ind w:firstLine="708"/>
        <w:jc w:val="both"/>
        <w:rPr>
          <w:rFonts w:ascii="Times New Roman" w:hAnsi="Times New Roman"/>
          <w:sz w:val="24"/>
          <w:szCs w:val="24"/>
          <w:lang w:eastAsia="ru-RU"/>
        </w:rPr>
      </w:pPr>
      <w:r>
        <w:rPr>
          <w:rFonts w:ascii="Times New Roman" w:hAnsi="Times New Roman"/>
          <w:sz w:val="24"/>
          <w:szCs w:val="24"/>
        </w:rPr>
        <w:t xml:space="preserve">Администрация </w:t>
      </w:r>
      <w:proofErr w:type="spellStart"/>
      <w:r>
        <w:rPr>
          <w:rFonts w:ascii="Times New Roman" w:hAnsi="Times New Roman"/>
          <w:sz w:val="24"/>
          <w:szCs w:val="24"/>
        </w:rPr>
        <w:t>Кромского</w:t>
      </w:r>
      <w:proofErr w:type="spellEnd"/>
      <w:r>
        <w:rPr>
          <w:rFonts w:ascii="Times New Roman" w:hAnsi="Times New Roman"/>
          <w:sz w:val="24"/>
          <w:szCs w:val="24"/>
        </w:rPr>
        <w:t xml:space="preserve"> района Орловской области,  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w:t>
      </w:r>
      <w:proofErr w:type="spellStart"/>
      <w:r>
        <w:rPr>
          <w:rFonts w:ascii="Times New Roman" w:hAnsi="Times New Roman"/>
          <w:sz w:val="24"/>
          <w:szCs w:val="24"/>
        </w:rPr>
        <w:t>пгт</w:t>
      </w:r>
      <w:proofErr w:type="spellEnd"/>
      <w:r>
        <w:rPr>
          <w:rFonts w:ascii="Times New Roman" w:hAnsi="Times New Roman"/>
          <w:sz w:val="24"/>
          <w:szCs w:val="24"/>
        </w:rPr>
        <w:t xml:space="preserve">. Кромы, пл. Освобождения, д.1, именуемая в дальнейшем «Продавец» в лице_____________________________________________________________________________________________________________________________________________________________________________________________________________________ с одной стороны </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 ____________________________________________________________________________</w:t>
      </w:r>
    </w:p>
    <w:p w:rsidR="00763A18" w:rsidRDefault="00763A18" w:rsidP="00763A18">
      <w:pPr>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_____________________________________________________________________________ </w:t>
      </w:r>
    </w:p>
    <w:p w:rsidR="00763A18" w:rsidRDefault="00763A18" w:rsidP="00763A18">
      <w:pPr>
        <w:spacing w:after="0" w:line="240" w:lineRule="auto"/>
        <w:rPr>
          <w:rFonts w:ascii="Times New Roman" w:hAnsi="Times New Roman"/>
          <w:sz w:val="24"/>
          <w:szCs w:val="24"/>
          <w:lang w:eastAsia="ru-RU"/>
        </w:rPr>
      </w:pPr>
      <w:r>
        <w:rPr>
          <w:rFonts w:ascii="Times New Roman" w:hAnsi="Times New Roman"/>
          <w:sz w:val="24"/>
          <w:szCs w:val="24"/>
          <w:lang w:eastAsia="ru-RU"/>
        </w:rPr>
        <w:t>в лице_______________________________________________________________________</w:t>
      </w:r>
      <w:proofErr w:type="gramStart"/>
      <w:r>
        <w:rPr>
          <w:rFonts w:ascii="Times New Roman" w:hAnsi="Times New Roman"/>
          <w:sz w:val="24"/>
          <w:szCs w:val="24"/>
          <w:lang w:eastAsia="ru-RU"/>
        </w:rPr>
        <w:t xml:space="preserve"> ,</w:t>
      </w:r>
      <w:proofErr w:type="gramEnd"/>
    </w:p>
    <w:p w:rsidR="00763A18" w:rsidRDefault="00763A18" w:rsidP="00763A18">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 основании ____________________________________________________,</w:t>
      </w:r>
    </w:p>
    <w:p w:rsidR="00763A18" w:rsidRDefault="00763A18" w:rsidP="00763A18">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решением </w:t>
      </w:r>
      <w:proofErr w:type="spellStart"/>
      <w:r>
        <w:rPr>
          <w:rFonts w:ascii="Times New Roman" w:hAnsi="Times New Roman"/>
          <w:sz w:val="24"/>
          <w:szCs w:val="24"/>
          <w:lang w:eastAsia="ru-RU"/>
        </w:rPr>
        <w:t>Кромского</w:t>
      </w:r>
      <w:proofErr w:type="spellEnd"/>
      <w:r>
        <w:rPr>
          <w:rFonts w:ascii="Times New Roman" w:hAnsi="Times New Roman"/>
          <w:sz w:val="24"/>
          <w:szCs w:val="24"/>
          <w:lang w:eastAsia="ru-RU"/>
        </w:rPr>
        <w:t xml:space="preserve"> районного Совета народных депутатов от  17.11.2017 № 11-11 </w:t>
      </w:r>
      <w:proofErr w:type="spellStart"/>
      <w:r>
        <w:rPr>
          <w:rFonts w:ascii="Times New Roman" w:hAnsi="Times New Roman"/>
          <w:sz w:val="24"/>
          <w:szCs w:val="24"/>
          <w:lang w:eastAsia="ru-RU"/>
        </w:rPr>
        <w:t>рс</w:t>
      </w:r>
      <w:proofErr w:type="spellEnd"/>
      <w:r>
        <w:rPr>
          <w:rFonts w:ascii="Times New Roman" w:hAnsi="Times New Roman"/>
          <w:sz w:val="24"/>
          <w:szCs w:val="24"/>
          <w:lang w:eastAsia="ru-RU"/>
        </w:rPr>
        <w:t xml:space="preserve"> «О прогнозном плане (программе) приватизации муниципального имущества муниципального образования «</w:t>
      </w:r>
      <w:proofErr w:type="spellStart"/>
      <w:r>
        <w:rPr>
          <w:rFonts w:ascii="Times New Roman" w:hAnsi="Times New Roman"/>
          <w:sz w:val="24"/>
          <w:szCs w:val="24"/>
          <w:lang w:eastAsia="ru-RU"/>
        </w:rPr>
        <w:t>Кромской</w:t>
      </w:r>
      <w:proofErr w:type="spellEnd"/>
      <w:r>
        <w:rPr>
          <w:rFonts w:ascii="Times New Roman" w:hAnsi="Times New Roman"/>
          <w:sz w:val="24"/>
          <w:szCs w:val="24"/>
          <w:lang w:eastAsia="ru-RU"/>
        </w:rPr>
        <w:t xml:space="preserve"> район Орловской области» на 2018 год», </w:t>
      </w:r>
      <w:r>
        <w:rPr>
          <w:rFonts w:ascii="Times New Roman" w:hAnsi="Times New Roman"/>
          <w:sz w:val="24"/>
          <w:szCs w:val="24"/>
        </w:rPr>
        <w:t xml:space="preserve">с постановлением  администрации  </w:t>
      </w:r>
      <w:proofErr w:type="spellStart"/>
      <w:r>
        <w:rPr>
          <w:rFonts w:ascii="Times New Roman" w:hAnsi="Times New Roman"/>
          <w:sz w:val="24"/>
          <w:szCs w:val="24"/>
        </w:rPr>
        <w:t>Кромского</w:t>
      </w:r>
      <w:proofErr w:type="spellEnd"/>
      <w:r>
        <w:rPr>
          <w:rFonts w:ascii="Times New Roman" w:hAnsi="Times New Roman"/>
          <w:sz w:val="24"/>
          <w:szCs w:val="24"/>
        </w:rPr>
        <w:t xml:space="preserve"> района от  __________2018 года №___</w:t>
      </w:r>
      <w:r>
        <w:rPr>
          <w:rFonts w:ascii="Times New Roman" w:hAnsi="Times New Roman"/>
          <w:sz w:val="24"/>
          <w:szCs w:val="24"/>
          <w:lang w:eastAsia="ru-RU"/>
        </w:rPr>
        <w:t>, протоколом об</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итогах</w:t>
      </w:r>
      <w:proofErr w:type="gramEnd"/>
      <w:r>
        <w:rPr>
          <w:rFonts w:ascii="Times New Roman" w:hAnsi="Times New Roman"/>
          <w:sz w:val="24"/>
          <w:szCs w:val="24"/>
          <w:lang w:eastAsia="ru-RU"/>
        </w:rPr>
        <w:t xml:space="preserve"> аукциона от «__»____________2018 года заключили настоящий договор о нижеследующем.</w:t>
      </w:r>
    </w:p>
    <w:p w:rsidR="00763A18" w:rsidRDefault="00763A18" w:rsidP="00763A18">
      <w:pPr>
        <w:spacing w:line="240" w:lineRule="auto"/>
        <w:jc w:val="both"/>
        <w:rPr>
          <w:rFonts w:ascii="Times New Roman" w:hAnsi="Times New Roman"/>
          <w:b/>
          <w:sz w:val="16"/>
          <w:szCs w:val="16"/>
        </w:rPr>
      </w:pPr>
    </w:p>
    <w:p w:rsidR="00763A18" w:rsidRDefault="00763A18" w:rsidP="00763A18">
      <w:pPr>
        <w:numPr>
          <w:ilvl w:val="0"/>
          <w:numId w:val="1"/>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Предмет договора.</w:t>
      </w:r>
    </w:p>
    <w:p w:rsidR="00763A18" w:rsidRDefault="00763A18" w:rsidP="00763A18">
      <w:pPr>
        <w:numPr>
          <w:ilvl w:val="1"/>
          <w:numId w:val="2"/>
        </w:numPr>
        <w:spacing w:after="0"/>
        <w:ind w:left="0" w:firstLine="0"/>
        <w:jc w:val="both"/>
        <w:rPr>
          <w:rFonts w:ascii="Times New Roman" w:hAnsi="Times New Roman"/>
          <w:sz w:val="24"/>
          <w:szCs w:val="24"/>
          <w:lang w:eastAsia="ru-RU"/>
        </w:rPr>
      </w:pPr>
      <w:r>
        <w:rPr>
          <w:rFonts w:ascii="Times New Roman" w:hAnsi="Times New Roman"/>
          <w:color w:val="000000"/>
          <w:sz w:val="24"/>
          <w:szCs w:val="24"/>
          <w:lang w:eastAsia="ru-RU"/>
        </w:rPr>
        <w:t>Продавец обязуется передать в собственность, а Покупатель</w:t>
      </w:r>
      <w:r>
        <w:rPr>
          <w:rFonts w:ascii="Times New Roman" w:hAnsi="Times New Roman"/>
          <w:sz w:val="24"/>
          <w:szCs w:val="24"/>
          <w:lang w:eastAsia="ru-RU"/>
        </w:rPr>
        <w:t xml:space="preserve"> </w:t>
      </w:r>
      <w:r>
        <w:rPr>
          <w:rFonts w:ascii="Times New Roman" w:hAnsi="Times New Roman"/>
          <w:color w:val="000000"/>
          <w:sz w:val="24"/>
          <w:szCs w:val="24"/>
          <w:lang w:eastAsia="ru-RU"/>
        </w:rPr>
        <w:t>принять и оплатить по цене и на условиях настоящего договора муниципальное имущество (далее - имущество) – оборудование котельной в составе</w:t>
      </w:r>
      <w:r>
        <w:rPr>
          <w:rFonts w:ascii="Times New Roman" w:hAnsi="Times New Roman"/>
          <w:sz w:val="24"/>
          <w:szCs w:val="24"/>
          <w:lang w:eastAsia="ru-RU"/>
        </w:rPr>
        <w:t>:</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1) дымовая труба высотой 30 м, диаметром 400 мм;</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2) котел «Факел»;</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3) ВПУ (ХВО);</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4) насос ВК 10/16;</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5) ГРУ (газорегуляторная установка);</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6) дымосос;</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7) дымосос;</w:t>
      </w:r>
    </w:p>
    <w:p w:rsidR="00763A18" w:rsidRDefault="00763A18" w:rsidP="00763A18">
      <w:pPr>
        <w:spacing w:after="0" w:line="240" w:lineRule="auto"/>
        <w:ind w:left="709"/>
        <w:jc w:val="both"/>
        <w:rPr>
          <w:rFonts w:ascii="Times New Roman" w:hAnsi="Times New Roman"/>
          <w:color w:val="1F497D"/>
          <w:sz w:val="24"/>
          <w:szCs w:val="24"/>
        </w:rPr>
      </w:pPr>
      <w:r>
        <w:rPr>
          <w:rFonts w:ascii="Times New Roman" w:hAnsi="Times New Roman"/>
          <w:color w:val="1F497D"/>
          <w:sz w:val="24"/>
          <w:szCs w:val="24"/>
        </w:rPr>
        <w:t>8) теплообменник.</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sz w:val="24"/>
          <w:szCs w:val="24"/>
        </w:rPr>
        <w:t xml:space="preserve">Адрес (местоположение): Орловская область, </w:t>
      </w:r>
      <w:proofErr w:type="spellStart"/>
      <w:r>
        <w:rPr>
          <w:rFonts w:ascii="Times New Roman" w:hAnsi="Times New Roman"/>
          <w:sz w:val="24"/>
          <w:szCs w:val="24"/>
        </w:rPr>
        <w:t>Кромской</w:t>
      </w:r>
      <w:proofErr w:type="spellEnd"/>
      <w:r>
        <w:rPr>
          <w:rFonts w:ascii="Times New Roman" w:hAnsi="Times New Roman"/>
          <w:sz w:val="24"/>
          <w:szCs w:val="24"/>
        </w:rPr>
        <w:t xml:space="preserve"> район, </w:t>
      </w:r>
      <w:proofErr w:type="spellStart"/>
      <w:r>
        <w:rPr>
          <w:rFonts w:ascii="Times New Roman" w:hAnsi="Times New Roman"/>
          <w:color w:val="1F497D"/>
          <w:sz w:val="24"/>
          <w:szCs w:val="24"/>
        </w:rPr>
        <w:t>с</w:t>
      </w:r>
      <w:proofErr w:type="gramStart"/>
      <w:r>
        <w:rPr>
          <w:rFonts w:ascii="Times New Roman" w:hAnsi="Times New Roman"/>
          <w:color w:val="1F497D"/>
          <w:sz w:val="24"/>
          <w:szCs w:val="24"/>
        </w:rPr>
        <w:t>.К</w:t>
      </w:r>
      <w:proofErr w:type="gramEnd"/>
      <w:r>
        <w:rPr>
          <w:rFonts w:ascii="Times New Roman" w:hAnsi="Times New Roman"/>
          <w:color w:val="1F497D"/>
          <w:sz w:val="24"/>
          <w:szCs w:val="24"/>
        </w:rPr>
        <w:t>ривчиково</w:t>
      </w:r>
      <w:proofErr w:type="spellEnd"/>
      <w:r>
        <w:rPr>
          <w:rFonts w:ascii="Times New Roman" w:hAnsi="Times New Roman"/>
          <w:color w:val="1F497D"/>
          <w:sz w:val="24"/>
          <w:szCs w:val="24"/>
        </w:rPr>
        <w:t>.</w:t>
      </w:r>
    </w:p>
    <w:p w:rsidR="00763A18" w:rsidRDefault="00763A18" w:rsidP="00763A18">
      <w:pPr>
        <w:spacing w:after="0" w:line="240" w:lineRule="auto"/>
        <w:jc w:val="both"/>
        <w:rPr>
          <w:rFonts w:ascii="Times New Roman" w:hAnsi="Times New Roman"/>
          <w:sz w:val="24"/>
          <w:szCs w:val="24"/>
        </w:rPr>
      </w:pPr>
      <w:r>
        <w:rPr>
          <w:rFonts w:ascii="Times New Roman" w:hAnsi="Times New Roman"/>
          <w:sz w:val="24"/>
          <w:szCs w:val="24"/>
        </w:rPr>
        <w:t>Имущество не обременено правами третьих лиц.</w:t>
      </w:r>
    </w:p>
    <w:p w:rsidR="00763A18" w:rsidRDefault="00763A18" w:rsidP="00763A18">
      <w:pPr>
        <w:spacing w:after="0" w:line="240" w:lineRule="auto"/>
        <w:jc w:val="both"/>
        <w:rPr>
          <w:rFonts w:ascii="Times New Roman" w:hAnsi="Times New Roman"/>
          <w:sz w:val="24"/>
          <w:szCs w:val="24"/>
          <w:highlight w:val="yellow"/>
        </w:rPr>
      </w:pPr>
    </w:p>
    <w:p w:rsidR="00763A18" w:rsidRDefault="00763A18" w:rsidP="00763A1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 </w:t>
      </w:r>
      <w:r>
        <w:rPr>
          <w:rFonts w:ascii="Times New Roman" w:hAnsi="Times New Roman"/>
          <w:b/>
          <w:sz w:val="24"/>
          <w:szCs w:val="24"/>
          <w:lang w:eastAsia="ru-RU"/>
        </w:rPr>
        <w:t>Права и обязанности сторон.</w:t>
      </w:r>
    </w:p>
    <w:p w:rsidR="00763A18" w:rsidRDefault="00763A18" w:rsidP="00763A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2.1. Продавец обязан:</w:t>
      </w:r>
    </w:p>
    <w:p w:rsidR="00763A18" w:rsidRDefault="00763A18" w:rsidP="00763A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2.1.1. Передать имущество Покупателю в порядке и сроки, установленные настоящим договором.</w:t>
      </w:r>
    </w:p>
    <w:p w:rsidR="00763A18" w:rsidRDefault="00763A18" w:rsidP="00763A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2.2.  Покупатель обязан:</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2.2.1. </w:t>
      </w:r>
      <w:proofErr w:type="gramStart"/>
      <w:r>
        <w:rPr>
          <w:rFonts w:ascii="Times New Roman" w:hAnsi="Times New Roman"/>
          <w:sz w:val="24"/>
          <w:szCs w:val="24"/>
          <w:lang w:eastAsia="ru-RU"/>
        </w:rPr>
        <w:t>Оплатить цену имущества</w:t>
      </w:r>
      <w:proofErr w:type="gramEnd"/>
      <w:r>
        <w:rPr>
          <w:rFonts w:ascii="Times New Roman" w:hAnsi="Times New Roman"/>
          <w:sz w:val="24"/>
          <w:szCs w:val="24"/>
          <w:lang w:eastAsia="ru-RU"/>
        </w:rPr>
        <w:t xml:space="preserve"> в порядке и сроки, установленные настоящим Договором.</w:t>
      </w:r>
    </w:p>
    <w:p w:rsidR="00763A18" w:rsidRDefault="00763A18" w:rsidP="00763A18">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     2.2.2.</w:t>
      </w:r>
      <w:r>
        <w:rPr>
          <w:rFonts w:ascii="Times New Roman" w:hAnsi="Times New Roman"/>
          <w:color w:val="000000"/>
          <w:sz w:val="24"/>
          <w:szCs w:val="24"/>
          <w:lang w:eastAsia="ru-RU"/>
        </w:rPr>
        <w:t xml:space="preserve"> Принять имущество от Продавца в порядке и сроки, установленные настоящим договором.</w:t>
      </w:r>
    </w:p>
    <w:p w:rsidR="00763A18" w:rsidRDefault="00763A18" w:rsidP="00763A18">
      <w:pPr>
        <w:autoSpaceDE w:val="0"/>
        <w:autoSpaceDN w:val="0"/>
        <w:adjustRightInd w:val="0"/>
        <w:spacing w:after="0" w:line="240" w:lineRule="auto"/>
        <w:ind w:right="-1" w:firstLine="360"/>
        <w:rPr>
          <w:rFonts w:ascii="Times New Roman" w:hAnsi="Times New Roman"/>
          <w:b/>
          <w:sz w:val="24"/>
          <w:szCs w:val="24"/>
          <w:lang w:eastAsia="ru-RU"/>
        </w:rPr>
      </w:pPr>
    </w:p>
    <w:p w:rsidR="00763A18" w:rsidRDefault="00763A18" w:rsidP="00763A18">
      <w:pPr>
        <w:autoSpaceDE w:val="0"/>
        <w:autoSpaceDN w:val="0"/>
        <w:adjustRightInd w:val="0"/>
        <w:spacing w:after="0" w:line="240" w:lineRule="auto"/>
        <w:ind w:right="-1" w:firstLine="360"/>
        <w:jc w:val="center"/>
        <w:rPr>
          <w:rFonts w:ascii="Times New Roman" w:hAnsi="Times New Roman"/>
          <w:b/>
          <w:sz w:val="24"/>
          <w:szCs w:val="24"/>
          <w:lang w:eastAsia="ru-RU"/>
        </w:rPr>
      </w:pPr>
      <w:r>
        <w:rPr>
          <w:rFonts w:ascii="Times New Roman" w:hAnsi="Times New Roman"/>
          <w:b/>
          <w:sz w:val="24"/>
          <w:szCs w:val="24"/>
          <w:lang w:eastAsia="ru-RU"/>
        </w:rPr>
        <w:lastRenderedPageBreak/>
        <w:t>3.</w:t>
      </w:r>
      <w:r>
        <w:rPr>
          <w:rFonts w:ascii="Times New Roman" w:hAnsi="Times New Roman"/>
          <w:b/>
          <w:sz w:val="24"/>
          <w:szCs w:val="24"/>
          <w:lang w:eastAsia="ru-RU"/>
        </w:rPr>
        <w:tab/>
        <w:t>Цена продажи имущества и порядок расчетов.</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3.1. Установленная по итогам аукциона цена продажи имущества составляет</w:t>
      </w:r>
      <w:proofErr w:type="gramStart"/>
      <w:r>
        <w:rPr>
          <w:rFonts w:ascii="Times New Roman" w:hAnsi="Times New Roman"/>
          <w:sz w:val="24"/>
          <w:szCs w:val="24"/>
          <w:lang w:eastAsia="ru-RU"/>
        </w:rPr>
        <w:t xml:space="preserve"> _______ </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(_______________________________) </w:t>
      </w:r>
      <w:proofErr w:type="gramEnd"/>
      <w:r>
        <w:rPr>
          <w:rFonts w:ascii="Times New Roman" w:hAnsi="Times New Roman"/>
          <w:sz w:val="24"/>
          <w:szCs w:val="24"/>
          <w:lang w:eastAsia="ru-RU"/>
        </w:rPr>
        <w:t>рублей ___ копеек (без учета НДС).</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3.2. Задаток в сумме</w:t>
      </w:r>
      <w:proofErr w:type="gramStart"/>
      <w:r>
        <w:rPr>
          <w:rFonts w:ascii="Times New Roman" w:hAnsi="Times New Roman"/>
          <w:sz w:val="24"/>
          <w:szCs w:val="24"/>
          <w:lang w:eastAsia="ru-RU"/>
        </w:rPr>
        <w:t xml:space="preserve"> ___________ (________________________) </w:t>
      </w:r>
      <w:proofErr w:type="gramEnd"/>
      <w:r>
        <w:rPr>
          <w:rFonts w:ascii="Times New Roman" w:hAnsi="Times New Roman"/>
          <w:sz w:val="24"/>
          <w:szCs w:val="24"/>
          <w:lang w:eastAsia="ru-RU"/>
        </w:rPr>
        <w:t>рублей ____ копеек, внесенный Покупателем на счет Продавца, засчитывается в счет оплаты имущества.</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без учета НДС за вычетом суммы задатка, которая вносится Покупателем на счет Продавца: </w:t>
      </w:r>
      <w:r>
        <w:rPr>
          <w:rFonts w:ascii="Times New Roman" w:hAnsi="Times New Roman"/>
          <w:sz w:val="24"/>
          <w:szCs w:val="24"/>
        </w:rPr>
        <w:t xml:space="preserve">№ 40101810100000010001, УФК по Орловской области  (Отдел  по управлению  муниципальным имуществом и земельным отношениям  </w:t>
      </w:r>
      <w:proofErr w:type="spellStart"/>
      <w:r>
        <w:rPr>
          <w:rFonts w:ascii="Times New Roman" w:hAnsi="Times New Roman"/>
          <w:sz w:val="24"/>
          <w:szCs w:val="24"/>
        </w:rPr>
        <w:t>Кромского</w:t>
      </w:r>
      <w:proofErr w:type="spellEnd"/>
      <w:r>
        <w:rPr>
          <w:rFonts w:ascii="Times New Roman" w:hAnsi="Times New Roman"/>
          <w:sz w:val="24"/>
          <w:szCs w:val="24"/>
        </w:rPr>
        <w:t xml:space="preserve">  района Орловской области) в отделение Орел  </w:t>
      </w:r>
      <w:proofErr w:type="spellStart"/>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рел</w:t>
      </w:r>
      <w:proofErr w:type="spellEnd"/>
      <w:r>
        <w:rPr>
          <w:rFonts w:ascii="Times New Roman" w:hAnsi="Times New Roman"/>
          <w:sz w:val="24"/>
          <w:szCs w:val="24"/>
        </w:rPr>
        <w:t>, БИК  045402001, ИНН 5714001908, КПП 571401001, ОКТМО  54625000, КБК 16311402053050000410</w:t>
      </w:r>
      <w:r>
        <w:rPr>
          <w:rFonts w:ascii="Times New Roman" w:hAnsi="Times New Roman"/>
          <w:sz w:val="24"/>
          <w:szCs w:val="24"/>
          <w:lang w:eastAsia="ru-RU"/>
        </w:rPr>
        <w:t>, не позднее 10 рабочих дней со дня заключения настоящего договора путем единовременного перечисления денежных средств.</w:t>
      </w:r>
    </w:p>
    <w:p w:rsidR="00763A18" w:rsidRDefault="00763A18" w:rsidP="00763A18">
      <w:pPr>
        <w:autoSpaceDE w:val="0"/>
        <w:autoSpaceDN w:val="0"/>
        <w:adjustRightInd w:val="0"/>
        <w:spacing w:after="0" w:line="240" w:lineRule="auto"/>
        <w:ind w:firstLine="708"/>
        <w:jc w:val="both"/>
        <w:rPr>
          <w:rFonts w:ascii="Times New Roman" w:hAnsi="Times New Roman"/>
          <w:color w:val="FF0000"/>
          <w:sz w:val="24"/>
          <w:szCs w:val="24"/>
          <w:lang w:eastAsia="ru-RU"/>
        </w:rPr>
      </w:pPr>
      <w:r>
        <w:rPr>
          <w:rFonts w:ascii="Times New Roman" w:hAnsi="Times New Roman"/>
          <w:sz w:val="24"/>
          <w:szCs w:val="24"/>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r>
        <w:rPr>
          <w:rFonts w:ascii="Times New Roman" w:hAnsi="Times New Roman"/>
          <w:color w:val="FF0000"/>
          <w:sz w:val="24"/>
          <w:szCs w:val="24"/>
          <w:lang w:eastAsia="ru-RU"/>
        </w:rPr>
        <w:t xml:space="preserve"> </w:t>
      </w:r>
    </w:p>
    <w:p w:rsidR="00763A18" w:rsidRDefault="00763A18" w:rsidP="00763A1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763A18" w:rsidRDefault="00763A18" w:rsidP="00763A18">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Налог на добавленную   стоимость уплачивается Покупателем в  соответствии со ст. 161 Налогового кодекса Российской Федерации.</w:t>
      </w:r>
    </w:p>
    <w:p w:rsidR="00763A18" w:rsidRDefault="00763A18" w:rsidP="00763A18">
      <w:pPr>
        <w:spacing w:after="0" w:line="240" w:lineRule="auto"/>
        <w:ind w:firstLine="540"/>
        <w:jc w:val="both"/>
        <w:rPr>
          <w:rFonts w:ascii="Times New Roman" w:hAnsi="Times New Roman"/>
          <w:b/>
          <w:color w:val="000000"/>
          <w:sz w:val="24"/>
          <w:szCs w:val="24"/>
          <w:lang w:eastAsia="ru-RU"/>
        </w:rPr>
      </w:pPr>
    </w:p>
    <w:p w:rsidR="00763A18" w:rsidRDefault="00763A18" w:rsidP="00763A18">
      <w:pPr>
        <w:spacing w:after="0" w:line="240" w:lineRule="auto"/>
        <w:ind w:firstLine="54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Передача имущества и переход права собственности.</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4.1. </w:t>
      </w:r>
      <w:r>
        <w:rPr>
          <w:rFonts w:ascii="Times New Roman" w:hAnsi="Times New Roman"/>
          <w:sz w:val="24"/>
          <w:szCs w:val="24"/>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763A18" w:rsidRDefault="00763A18" w:rsidP="00763A1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p>
    <w:p w:rsidR="00763A18" w:rsidRDefault="00763A18" w:rsidP="00763A18">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b/>
          <w:sz w:val="24"/>
          <w:szCs w:val="24"/>
          <w:lang w:eastAsia="ru-RU"/>
        </w:rPr>
        <w:t>5. Ответственность сторон</w:t>
      </w:r>
    </w:p>
    <w:p w:rsidR="00763A18" w:rsidRDefault="00763A18" w:rsidP="00763A1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5.2. За нарушение срока оплаты имущества, установленного в п. 3.3 настоящего Договора, Покупатель уплачивает Продавцу пени в размере </w:t>
      </w:r>
      <w:r>
        <w:rPr>
          <w:rFonts w:ascii="Times New Roman" w:hAnsi="Times New Roman"/>
          <w:color w:val="0070C0"/>
          <w:sz w:val="24"/>
          <w:szCs w:val="24"/>
          <w:lang w:eastAsia="ru-RU"/>
        </w:rPr>
        <w:t>0,2%</w:t>
      </w:r>
      <w:r>
        <w:rPr>
          <w:rFonts w:ascii="Times New Roman" w:hAnsi="Times New Roman"/>
          <w:sz w:val="24"/>
          <w:szCs w:val="24"/>
          <w:lang w:eastAsia="ru-RU"/>
        </w:rPr>
        <w:t xml:space="preserve"> от невнесенной суммы за каждый день просрочки.</w:t>
      </w:r>
    </w:p>
    <w:p w:rsidR="00763A18" w:rsidRDefault="00763A18" w:rsidP="00763A1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Pr>
          <w:rFonts w:ascii="Times New Roman" w:hAnsi="Times New Roman"/>
          <w:sz w:val="24"/>
          <w:szCs w:val="24"/>
          <w:lang w:eastAsia="ru-RU"/>
        </w:rPr>
        <w:t>с даты отправления</w:t>
      </w:r>
      <w:proofErr w:type="gramEnd"/>
      <w:r>
        <w:rPr>
          <w:rFonts w:ascii="Times New Roman" w:hAnsi="Times New Roman"/>
          <w:sz w:val="24"/>
          <w:szCs w:val="24"/>
          <w:lang w:eastAsia="ru-RU"/>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763A18" w:rsidRDefault="00763A18" w:rsidP="00763A1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позднее чем через тридцать дней после дня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763A18" w:rsidRDefault="00763A18" w:rsidP="00763A1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w:t>
      </w:r>
      <w:r>
        <w:rPr>
          <w:rFonts w:ascii="Times New Roman" w:hAnsi="Times New Roman"/>
          <w:sz w:val="24"/>
          <w:szCs w:val="24"/>
          <w:lang w:eastAsia="ru-RU"/>
        </w:rPr>
        <w:lastRenderedPageBreak/>
        <w:t>за каждый день просрочки в размере 1/300 ставки рефинансирования Банка России, действующей на день уплаты неустойки.</w:t>
      </w:r>
    </w:p>
    <w:p w:rsidR="00763A18" w:rsidRDefault="00763A18" w:rsidP="00763A18">
      <w:pPr>
        <w:autoSpaceDE w:val="0"/>
        <w:autoSpaceDN w:val="0"/>
        <w:adjustRightInd w:val="0"/>
        <w:spacing w:after="0" w:line="240" w:lineRule="auto"/>
        <w:ind w:firstLine="540"/>
        <w:jc w:val="both"/>
        <w:rPr>
          <w:rFonts w:ascii="Times New Roman" w:hAnsi="Times New Roman"/>
          <w:b/>
          <w:sz w:val="24"/>
          <w:szCs w:val="24"/>
          <w:lang w:eastAsia="ru-RU"/>
        </w:rPr>
      </w:pPr>
    </w:p>
    <w:p w:rsidR="00763A18" w:rsidRDefault="00763A18" w:rsidP="00763A18">
      <w:pPr>
        <w:autoSpaceDE w:val="0"/>
        <w:autoSpaceDN w:val="0"/>
        <w:adjustRightInd w:val="0"/>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6. Заключительные положения.</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6.1. Настоящий договор вступает в силу с момента подписания акта приема-передачи.</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763A18" w:rsidRDefault="00763A18" w:rsidP="00763A1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6.3. Настоящий договор составлен в двух, имеющих равную юридическую силу экземплярах.</w:t>
      </w:r>
    </w:p>
    <w:p w:rsidR="00763A18" w:rsidRDefault="00763A18" w:rsidP="00763A18">
      <w:pPr>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w:t>
      </w:r>
      <w:proofErr w:type="gramStart"/>
      <w:r>
        <w:rPr>
          <w:rFonts w:ascii="Times New Roman" w:hAnsi="Times New Roman"/>
          <w:sz w:val="24"/>
          <w:szCs w:val="24"/>
          <w:lang w:eastAsia="ru-RU"/>
        </w:rPr>
        <w:t>сделаны сторонами будь</w:t>
      </w:r>
      <w:proofErr w:type="gramEnd"/>
      <w:r>
        <w:rPr>
          <w:rFonts w:ascii="Times New Roman" w:hAnsi="Times New Roman"/>
          <w:sz w:val="24"/>
          <w:szCs w:val="24"/>
          <w:lang w:eastAsia="ru-RU"/>
        </w:rPr>
        <w:t xml:space="preserve"> - то в устной или письменной форме до заключения настоящего договора.</w:t>
      </w:r>
    </w:p>
    <w:p w:rsidR="00763A18" w:rsidRDefault="00763A18" w:rsidP="00763A18">
      <w:pPr>
        <w:spacing w:after="0" w:line="240" w:lineRule="auto"/>
        <w:ind w:firstLine="540"/>
        <w:jc w:val="center"/>
        <w:rPr>
          <w:rFonts w:ascii="Times New Roman" w:hAnsi="Times New Roman"/>
          <w:b/>
          <w:bCs/>
          <w:sz w:val="24"/>
          <w:szCs w:val="24"/>
          <w:lang w:eastAsia="ru-RU"/>
        </w:rPr>
      </w:pPr>
    </w:p>
    <w:p w:rsidR="00763A18" w:rsidRDefault="00763A18" w:rsidP="00763A18">
      <w:pPr>
        <w:spacing w:after="0" w:line="240" w:lineRule="auto"/>
        <w:ind w:firstLine="540"/>
        <w:jc w:val="center"/>
        <w:rPr>
          <w:rFonts w:ascii="Times New Roman" w:hAnsi="Times New Roman"/>
          <w:b/>
          <w:bCs/>
          <w:sz w:val="24"/>
          <w:szCs w:val="24"/>
          <w:lang w:eastAsia="ru-RU"/>
        </w:rPr>
      </w:pPr>
      <w:r>
        <w:rPr>
          <w:rFonts w:ascii="Times New Roman" w:hAnsi="Times New Roman"/>
          <w:b/>
          <w:bCs/>
          <w:sz w:val="24"/>
          <w:szCs w:val="24"/>
          <w:lang w:eastAsia="ru-RU"/>
        </w:rPr>
        <w:t>7.   Реквизиты и подписи сторон.</w:t>
      </w:r>
    </w:p>
    <w:tbl>
      <w:tblPr>
        <w:tblW w:w="0" w:type="auto"/>
        <w:tblInd w:w="108" w:type="dxa"/>
        <w:tblLayout w:type="fixed"/>
        <w:tblLook w:val="04A0" w:firstRow="1" w:lastRow="0" w:firstColumn="1" w:lastColumn="0" w:noHBand="0" w:noVBand="1"/>
      </w:tblPr>
      <w:tblGrid>
        <w:gridCol w:w="5057"/>
        <w:gridCol w:w="4186"/>
      </w:tblGrid>
      <w:tr w:rsidR="00763A18" w:rsidTr="00763A18">
        <w:tc>
          <w:tcPr>
            <w:tcW w:w="5057" w:type="dxa"/>
          </w:tcPr>
          <w:p w:rsidR="00763A18" w:rsidRDefault="00763A18">
            <w:pPr>
              <w:spacing w:after="0" w:line="240" w:lineRule="auto"/>
              <w:ind w:firstLine="1332"/>
              <w:rPr>
                <w:rFonts w:ascii="Times New Roman" w:hAnsi="Times New Roman"/>
                <w:b/>
                <w:sz w:val="24"/>
                <w:szCs w:val="24"/>
                <w:lang w:eastAsia="ru-RU"/>
              </w:rPr>
            </w:pPr>
          </w:p>
          <w:p w:rsidR="00763A18" w:rsidRDefault="00763A18">
            <w:pPr>
              <w:spacing w:after="0" w:line="240" w:lineRule="auto"/>
              <w:ind w:firstLine="1332"/>
              <w:rPr>
                <w:rFonts w:ascii="Times New Roman" w:hAnsi="Times New Roman"/>
                <w:b/>
                <w:sz w:val="24"/>
                <w:szCs w:val="24"/>
                <w:lang w:eastAsia="ru-RU"/>
              </w:rPr>
            </w:pPr>
            <w:r>
              <w:rPr>
                <w:rFonts w:ascii="Times New Roman" w:hAnsi="Times New Roman"/>
                <w:b/>
                <w:sz w:val="24"/>
                <w:szCs w:val="24"/>
                <w:lang w:eastAsia="ru-RU"/>
              </w:rPr>
              <w:t>Продавец</w:t>
            </w:r>
          </w:p>
          <w:p w:rsidR="00763A18" w:rsidRDefault="00763A18">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Администрация </w:t>
            </w:r>
            <w:proofErr w:type="spellStart"/>
            <w:r>
              <w:rPr>
                <w:rFonts w:ascii="Times New Roman" w:hAnsi="Times New Roman"/>
                <w:snapToGrid w:val="0"/>
                <w:sz w:val="24"/>
                <w:szCs w:val="24"/>
              </w:rPr>
              <w:t>Кромского</w:t>
            </w:r>
            <w:proofErr w:type="spellEnd"/>
            <w:r>
              <w:rPr>
                <w:rFonts w:ascii="Times New Roman" w:hAnsi="Times New Roman"/>
                <w:snapToGrid w:val="0"/>
                <w:sz w:val="24"/>
                <w:szCs w:val="24"/>
              </w:rPr>
              <w:t xml:space="preserve"> района  </w:t>
            </w:r>
          </w:p>
          <w:p w:rsidR="00763A18" w:rsidRDefault="00763A18">
            <w:pPr>
              <w:spacing w:after="0" w:line="240" w:lineRule="auto"/>
              <w:jc w:val="both"/>
              <w:rPr>
                <w:rFonts w:ascii="Times New Roman" w:hAnsi="Times New Roman"/>
                <w:sz w:val="24"/>
                <w:szCs w:val="24"/>
              </w:rPr>
            </w:pPr>
            <w:r>
              <w:rPr>
                <w:rFonts w:ascii="Times New Roman" w:hAnsi="Times New Roman"/>
                <w:snapToGrid w:val="0"/>
                <w:sz w:val="24"/>
                <w:szCs w:val="24"/>
              </w:rPr>
              <w:t>Орловской области</w:t>
            </w:r>
          </w:p>
          <w:p w:rsidR="00763A18" w:rsidRDefault="00763A18">
            <w:pPr>
              <w:spacing w:after="0" w:line="240" w:lineRule="auto"/>
              <w:rPr>
                <w:rFonts w:ascii="Times New Roman" w:hAnsi="Times New Roman"/>
                <w:bCs/>
                <w:sz w:val="24"/>
                <w:szCs w:val="24"/>
                <w:lang w:eastAsia="ru-RU"/>
              </w:rPr>
            </w:pP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303200, </w:t>
            </w:r>
            <w:r>
              <w:rPr>
                <w:rFonts w:ascii="Times New Roman" w:hAnsi="Times New Roman"/>
                <w:snapToGrid w:val="0"/>
                <w:sz w:val="24"/>
                <w:szCs w:val="24"/>
              </w:rPr>
              <w:t xml:space="preserve">Орловская область п. Кромы, </w:t>
            </w:r>
            <w:proofErr w:type="spellStart"/>
            <w:r>
              <w:rPr>
                <w:rFonts w:ascii="Times New Roman" w:hAnsi="Times New Roman"/>
                <w:snapToGrid w:val="0"/>
                <w:sz w:val="24"/>
                <w:szCs w:val="24"/>
              </w:rPr>
              <w:t>пл</w:t>
            </w:r>
            <w:proofErr w:type="gramStart"/>
            <w:r>
              <w:rPr>
                <w:rFonts w:ascii="Times New Roman" w:hAnsi="Times New Roman"/>
                <w:snapToGrid w:val="0"/>
                <w:sz w:val="24"/>
                <w:szCs w:val="24"/>
              </w:rPr>
              <w:t>.О</w:t>
            </w:r>
            <w:proofErr w:type="gramEnd"/>
            <w:r>
              <w:rPr>
                <w:rFonts w:ascii="Times New Roman" w:hAnsi="Times New Roman"/>
                <w:snapToGrid w:val="0"/>
                <w:sz w:val="24"/>
                <w:szCs w:val="24"/>
              </w:rPr>
              <w:t>свобождения</w:t>
            </w:r>
            <w:proofErr w:type="spellEnd"/>
            <w:r>
              <w:rPr>
                <w:rFonts w:ascii="Times New Roman" w:hAnsi="Times New Roman"/>
                <w:snapToGrid w:val="0"/>
                <w:sz w:val="24"/>
                <w:szCs w:val="24"/>
              </w:rPr>
              <w:t>, д.1</w:t>
            </w:r>
          </w:p>
          <w:p w:rsidR="00763A18" w:rsidRDefault="00763A18">
            <w:pPr>
              <w:spacing w:after="0" w:line="240" w:lineRule="auto"/>
              <w:rPr>
                <w:rFonts w:ascii="Times New Roman" w:hAnsi="Times New Roman"/>
                <w:bCs/>
                <w:sz w:val="24"/>
                <w:szCs w:val="24"/>
                <w:lang w:eastAsia="ru-RU"/>
              </w:rPr>
            </w:pP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w:t>
            </w:r>
          </w:p>
          <w:p w:rsidR="00763A18" w:rsidRDefault="00763A18">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4186" w:type="dxa"/>
          </w:tcPr>
          <w:p w:rsidR="00763A18" w:rsidRDefault="00763A18">
            <w:pPr>
              <w:spacing w:after="0" w:line="240" w:lineRule="auto"/>
              <w:jc w:val="center"/>
              <w:rPr>
                <w:rFonts w:ascii="Times New Roman" w:hAnsi="Times New Roman"/>
                <w:b/>
                <w:sz w:val="24"/>
                <w:szCs w:val="24"/>
                <w:lang w:eastAsia="ru-RU"/>
              </w:rPr>
            </w:pPr>
          </w:p>
          <w:p w:rsidR="00763A18" w:rsidRDefault="00763A18">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Покупатель</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jc w:val="center"/>
              <w:rPr>
                <w:rFonts w:ascii="Times New Roman" w:hAnsi="Times New Roman"/>
                <w:bCs/>
                <w:sz w:val="24"/>
                <w:szCs w:val="24"/>
                <w:vertAlign w:val="superscript"/>
                <w:lang w:eastAsia="ru-RU"/>
              </w:rPr>
            </w:pPr>
            <w:r>
              <w:rPr>
                <w:rFonts w:ascii="Times New Roman" w:hAnsi="Times New Roman"/>
                <w:bCs/>
                <w:sz w:val="24"/>
                <w:szCs w:val="24"/>
                <w:vertAlign w:val="superscript"/>
                <w:lang w:eastAsia="ru-RU"/>
              </w:rPr>
              <w:t>Наименование /Ф.И.О.</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jc w:val="center"/>
              <w:rPr>
                <w:rFonts w:ascii="Times New Roman" w:hAnsi="Times New Roman"/>
                <w:bCs/>
                <w:sz w:val="24"/>
                <w:szCs w:val="24"/>
                <w:lang w:eastAsia="ru-RU"/>
              </w:rPr>
            </w:pPr>
            <w:r>
              <w:rPr>
                <w:rFonts w:ascii="Times New Roman" w:hAnsi="Times New Roman"/>
                <w:bCs/>
                <w:sz w:val="24"/>
                <w:szCs w:val="24"/>
                <w:vertAlign w:val="superscript"/>
                <w:lang w:eastAsia="ru-RU"/>
              </w:rPr>
              <w:t>Место нахождения (место регистрации)</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_________________/______________/ </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r>
    </w:tbl>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bookmarkStart w:id="0" w:name="_GoBack"/>
      <w:bookmarkEnd w:id="0"/>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center"/>
        <w:rPr>
          <w:rFonts w:ascii="Times New Roman" w:hAnsi="Times New Roman"/>
          <w:b/>
          <w:sz w:val="24"/>
          <w:szCs w:val="24"/>
          <w:lang w:eastAsia="ru-RU"/>
        </w:rPr>
      </w:pPr>
    </w:p>
    <w:p w:rsidR="00763A18" w:rsidRDefault="00763A18" w:rsidP="00763A18">
      <w:pPr>
        <w:spacing w:after="0" w:line="240" w:lineRule="auto"/>
        <w:jc w:val="center"/>
        <w:rPr>
          <w:rFonts w:ascii="Times New Roman" w:hAnsi="Times New Roman"/>
          <w:b/>
          <w:sz w:val="24"/>
          <w:szCs w:val="24"/>
          <w:lang w:eastAsia="ru-RU"/>
        </w:rPr>
      </w:pPr>
    </w:p>
    <w:p w:rsidR="00763A18" w:rsidRDefault="00763A18" w:rsidP="00763A18">
      <w:pPr>
        <w:spacing w:after="0" w:line="240" w:lineRule="auto"/>
        <w:jc w:val="center"/>
        <w:rPr>
          <w:rFonts w:ascii="Times New Roman" w:hAnsi="Times New Roman"/>
          <w:b/>
          <w:sz w:val="24"/>
          <w:szCs w:val="24"/>
          <w:lang w:eastAsia="ru-RU"/>
        </w:rPr>
      </w:pPr>
    </w:p>
    <w:p w:rsidR="00763A18" w:rsidRDefault="00763A18" w:rsidP="00763A1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Акт приема-передачи имущества</w:t>
      </w:r>
    </w:p>
    <w:p w:rsidR="00763A18" w:rsidRDefault="00763A18" w:rsidP="00763A18">
      <w:pPr>
        <w:spacing w:after="0" w:line="240" w:lineRule="auto"/>
        <w:jc w:val="center"/>
        <w:rPr>
          <w:rFonts w:ascii="Times New Roman" w:hAnsi="Times New Roman"/>
          <w:b/>
          <w:sz w:val="24"/>
          <w:szCs w:val="24"/>
          <w:lang w:eastAsia="ru-RU"/>
        </w:rPr>
      </w:pPr>
    </w:p>
    <w:p w:rsidR="00763A18" w:rsidRDefault="00763A18" w:rsidP="00763A18">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пгт</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ромы</w:t>
      </w:r>
      <w:proofErr w:type="spellEnd"/>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«__»_____________2018 г.</w:t>
      </w:r>
    </w:p>
    <w:p w:rsidR="00763A18" w:rsidRDefault="00763A18" w:rsidP="00763A18">
      <w:pPr>
        <w:spacing w:after="0" w:line="240" w:lineRule="auto"/>
        <w:ind w:firstLine="708"/>
        <w:jc w:val="both"/>
        <w:rPr>
          <w:rFonts w:ascii="Times New Roman" w:hAnsi="Times New Roman"/>
          <w:sz w:val="24"/>
          <w:szCs w:val="24"/>
          <w:lang w:eastAsia="ru-RU"/>
        </w:rPr>
      </w:pPr>
    </w:p>
    <w:p w:rsidR="00763A18" w:rsidRDefault="00763A18" w:rsidP="00763A18">
      <w:pPr>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договором купли-продажи муниципального имущества </w:t>
      </w:r>
      <w:r>
        <w:rPr>
          <w:rFonts w:ascii="Times New Roman" w:hAnsi="Times New Roman"/>
          <w:sz w:val="24"/>
          <w:szCs w:val="24"/>
          <w:lang w:eastAsia="ru-RU"/>
        </w:rPr>
        <w:br/>
        <w:t xml:space="preserve">от «__» ___________ 2018 года </w:t>
      </w:r>
      <w:r>
        <w:rPr>
          <w:rFonts w:ascii="Times New Roman" w:hAnsi="Times New Roman"/>
          <w:sz w:val="24"/>
          <w:szCs w:val="24"/>
        </w:rPr>
        <w:t xml:space="preserve">Администрация </w:t>
      </w:r>
      <w:proofErr w:type="spellStart"/>
      <w:r>
        <w:rPr>
          <w:rFonts w:ascii="Times New Roman" w:hAnsi="Times New Roman"/>
          <w:sz w:val="24"/>
          <w:szCs w:val="24"/>
        </w:rPr>
        <w:t>Кромского</w:t>
      </w:r>
      <w:proofErr w:type="spellEnd"/>
      <w:r>
        <w:rPr>
          <w:rFonts w:ascii="Times New Roman" w:hAnsi="Times New Roman"/>
          <w:sz w:val="24"/>
          <w:szCs w:val="24"/>
        </w:rPr>
        <w:t xml:space="preserve"> района Орловской области,  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w:t>
      </w:r>
      <w:proofErr w:type="spellStart"/>
      <w:r>
        <w:rPr>
          <w:rFonts w:ascii="Times New Roman" w:hAnsi="Times New Roman"/>
          <w:sz w:val="24"/>
          <w:szCs w:val="24"/>
        </w:rPr>
        <w:t>пгт</w:t>
      </w:r>
      <w:proofErr w:type="spellEnd"/>
      <w:r>
        <w:rPr>
          <w:rFonts w:ascii="Times New Roman" w:hAnsi="Times New Roman"/>
          <w:sz w:val="24"/>
          <w:szCs w:val="24"/>
        </w:rPr>
        <w:t xml:space="preserve">. Кромы, пл. Освобождения, д.1, именуемая в дальнейшем «Продавец» в лице_____________________________________________________________________________________________________________________________________________________________________________________________________________________ с одной стороны </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 ____________________________________________________________________________</w:t>
      </w:r>
    </w:p>
    <w:p w:rsidR="00763A18" w:rsidRDefault="00763A18" w:rsidP="00763A18">
      <w:pPr>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_____________________________________________________________________________ </w:t>
      </w:r>
    </w:p>
    <w:p w:rsidR="00763A18" w:rsidRDefault="00763A18" w:rsidP="00763A18">
      <w:pPr>
        <w:spacing w:after="0" w:line="240" w:lineRule="auto"/>
        <w:rPr>
          <w:rFonts w:ascii="Times New Roman" w:hAnsi="Times New Roman"/>
          <w:sz w:val="24"/>
          <w:szCs w:val="24"/>
          <w:lang w:eastAsia="ru-RU"/>
        </w:rPr>
      </w:pPr>
      <w:r>
        <w:rPr>
          <w:rFonts w:ascii="Times New Roman" w:hAnsi="Times New Roman"/>
          <w:sz w:val="24"/>
          <w:szCs w:val="24"/>
          <w:lang w:eastAsia="ru-RU"/>
        </w:rPr>
        <w:t>в лице_______________________________________________________________________</w:t>
      </w:r>
      <w:proofErr w:type="gramStart"/>
      <w:r>
        <w:rPr>
          <w:rFonts w:ascii="Times New Roman" w:hAnsi="Times New Roman"/>
          <w:sz w:val="24"/>
          <w:szCs w:val="24"/>
          <w:lang w:eastAsia="ru-RU"/>
        </w:rPr>
        <w:t xml:space="preserve"> ,</w:t>
      </w:r>
      <w:proofErr w:type="gramEnd"/>
    </w:p>
    <w:p w:rsidR="00763A18" w:rsidRDefault="00763A18" w:rsidP="00763A18">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 основании ____________________________________________________,</w:t>
      </w:r>
    </w:p>
    <w:p w:rsidR="00763A18" w:rsidRDefault="00763A18" w:rsidP="00763A18">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именуемый в дальнейшем «Покупатель», с другой стороны, принимает следующее муниципальное имущество (далее – имущество) </w:t>
      </w:r>
      <w:r>
        <w:rPr>
          <w:rFonts w:ascii="Times New Roman" w:hAnsi="Times New Roman"/>
          <w:color w:val="0070C0"/>
          <w:sz w:val="24"/>
          <w:szCs w:val="24"/>
          <w:lang w:eastAsia="ru-RU"/>
        </w:rPr>
        <w:t>- оборудование котельной</w:t>
      </w:r>
      <w:r>
        <w:rPr>
          <w:rFonts w:ascii="Times New Roman" w:hAnsi="Times New Roman"/>
          <w:color w:val="000000"/>
          <w:sz w:val="24"/>
          <w:szCs w:val="24"/>
          <w:lang w:eastAsia="ru-RU"/>
        </w:rPr>
        <w:t xml:space="preserve"> в составе</w:t>
      </w:r>
      <w:r>
        <w:rPr>
          <w:rFonts w:ascii="Times New Roman" w:hAnsi="Times New Roman"/>
          <w:sz w:val="24"/>
          <w:szCs w:val="24"/>
          <w:lang w:eastAsia="ru-RU"/>
        </w:rPr>
        <w:t>:</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1) дымовая труба высотой 30 м, диаметром 400 мм;</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2) котел «Факел»;</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3) ВПУ (ХВО);</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4) насос ВК 10/16;</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5) ГРУ (газорегуляторная установка);</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6) дымосос;</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7) дымосос;</w:t>
      </w:r>
    </w:p>
    <w:p w:rsidR="00763A18" w:rsidRDefault="00763A18" w:rsidP="00763A18">
      <w:pPr>
        <w:spacing w:after="0" w:line="240" w:lineRule="auto"/>
        <w:ind w:firstLine="708"/>
        <w:jc w:val="both"/>
        <w:rPr>
          <w:rFonts w:ascii="Times New Roman" w:hAnsi="Times New Roman"/>
          <w:color w:val="1F497D"/>
          <w:sz w:val="24"/>
          <w:szCs w:val="24"/>
        </w:rPr>
      </w:pPr>
      <w:r>
        <w:rPr>
          <w:rFonts w:ascii="Times New Roman" w:hAnsi="Times New Roman"/>
          <w:color w:val="1F497D"/>
          <w:sz w:val="24"/>
          <w:szCs w:val="24"/>
        </w:rPr>
        <w:t>8) теплообменник.</w:t>
      </w:r>
    </w:p>
    <w:p w:rsidR="00763A18" w:rsidRDefault="00763A18" w:rsidP="00763A18">
      <w:pPr>
        <w:spacing w:after="0" w:line="240" w:lineRule="auto"/>
        <w:jc w:val="both"/>
        <w:rPr>
          <w:rFonts w:ascii="Times New Roman" w:hAnsi="Times New Roman"/>
          <w:color w:val="1F497D"/>
          <w:sz w:val="24"/>
          <w:szCs w:val="24"/>
        </w:rPr>
      </w:pPr>
      <w:r>
        <w:rPr>
          <w:rFonts w:ascii="Times New Roman" w:hAnsi="Times New Roman"/>
          <w:sz w:val="24"/>
          <w:szCs w:val="24"/>
        </w:rPr>
        <w:t xml:space="preserve">Адрес (местоположение) имущества: Орловская область, </w:t>
      </w:r>
      <w:proofErr w:type="spellStart"/>
      <w:r>
        <w:rPr>
          <w:rFonts w:ascii="Times New Roman" w:hAnsi="Times New Roman"/>
          <w:sz w:val="24"/>
          <w:szCs w:val="24"/>
        </w:rPr>
        <w:t>Кромской</w:t>
      </w:r>
      <w:proofErr w:type="spellEnd"/>
      <w:r>
        <w:rPr>
          <w:rFonts w:ascii="Times New Roman" w:hAnsi="Times New Roman"/>
          <w:sz w:val="24"/>
          <w:szCs w:val="24"/>
        </w:rPr>
        <w:t xml:space="preserve"> район, </w:t>
      </w:r>
      <w:proofErr w:type="spellStart"/>
      <w:r>
        <w:rPr>
          <w:rFonts w:ascii="Times New Roman" w:hAnsi="Times New Roman"/>
          <w:color w:val="1F497D"/>
          <w:sz w:val="24"/>
          <w:szCs w:val="24"/>
        </w:rPr>
        <w:t>с</w:t>
      </w:r>
      <w:proofErr w:type="gramStart"/>
      <w:r>
        <w:rPr>
          <w:rFonts w:ascii="Times New Roman" w:hAnsi="Times New Roman"/>
          <w:color w:val="1F497D"/>
          <w:sz w:val="24"/>
          <w:szCs w:val="24"/>
        </w:rPr>
        <w:t>.К</w:t>
      </w:r>
      <w:proofErr w:type="gramEnd"/>
      <w:r>
        <w:rPr>
          <w:rFonts w:ascii="Times New Roman" w:hAnsi="Times New Roman"/>
          <w:color w:val="1F497D"/>
          <w:sz w:val="24"/>
          <w:szCs w:val="24"/>
        </w:rPr>
        <w:t>ривчиково</w:t>
      </w:r>
      <w:proofErr w:type="spellEnd"/>
      <w:r>
        <w:rPr>
          <w:rFonts w:ascii="Times New Roman" w:hAnsi="Times New Roman"/>
          <w:color w:val="1F497D"/>
          <w:sz w:val="24"/>
          <w:szCs w:val="24"/>
        </w:rPr>
        <w:t>.</w:t>
      </w:r>
    </w:p>
    <w:p w:rsidR="00763A18" w:rsidRDefault="00763A18" w:rsidP="00763A1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Продавцом и покупателем произведен осмотр имущества. Стороны претензий по техническому состоянию имущества не имеют.</w:t>
      </w:r>
    </w:p>
    <w:p w:rsidR="00763A18" w:rsidRDefault="00763A18" w:rsidP="00763A1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Оплата по договору произведена полностью.</w:t>
      </w:r>
    </w:p>
    <w:p w:rsidR="00763A18" w:rsidRDefault="00763A18" w:rsidP="00763A1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Взаимных претензий по совершенной сделке Продавец и Покупатель не имеют.</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Настоящий акт составлен в двух экземплярах, имеющих равную юридическую силу.</w:t>
      </w:r>
    </w:p>
    <w:p w:rsidR="00763A18" w:rsidRDefault="00763A18" w:rsidP="00763A18">
      <w:pPr>
        <w:spacing w:after="0" w:line="240" w:lineRule="auto"/>
        <w:jc w:val="center"/>
        <w:rPr>
          <w:rFonts w:ascii="Times New Roman" w:hAnsi="Times New Roman"/>
          <w:bCs/>
          <w:sz w:val="24"/>
          <w:szCs w:val="24"/>
          <w:lang w:eastAsia="ru-RU"/>
        </w:rPr>
      </w:pPr>
    </w:p>
    <w:p w:rsidR="00763A18" w:rsidRDefault="00763A18" w:rsidP="00763A18">
      <w:pPr>
        <w:spacing w:after="0" w:line="240" w:lineRule="auto"/>
        <w:jc w:val="center"/>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5057"/>
        <w:gridCol w:w="4186"/>
      </w:tblGrid>
      <w:tr w:rsidR="00763A18" w:rsidTr="00763A18">
        <w:tc>
          <w:tcPr>
            <w:tcW w:w="5057" w:type="dxa"/>
          </w:tcPr>
          <w:p w:rsidR="00763A18" w:rsidRDefault="00763A18">
            <w:pPr>
              <w:spacing w:after="0" w:line="240" w:lineRule="auto"/>
              <w:ind w:firstLine="1332"/>
              <w:rPr>
                <w:rFonts w:ascii="Times New Roman" w:hAnsi="Times New Roman"/>
                <w:b/>
                <w:sz w:val="24"/>
                <w:szCs w:val="24"/>
                <w:lang w:eastAsia="ru-RU"/>
              </w:rPr>
            </w:pPr>
          </w:p>
          <w:p w:rsidR="00763A18" w:rsidRDefault="00763A18">
            <w:pPr>
              <w:spacing w:after="0" w:line="240" w:lineRule="auto"/>
              <w:ind w:firstLine="1332"/>
              <w:rPr>
                <w:rFonts w:ascii="Times New Roman" w:hAnsi="Times New Roman"/>
                <w:b/>
                <w:sz w:val="24"/>
                <w:szCs w:val="24"/>
                <w:lang w:eastAsia="ru-RU"/>
              </w:rPr>
            </w:pPr>
            <w:r>
              <w:rPr>
                <w:rFonts w:ascii="Times New Roman" w:hAnsi="Times New Roman"/>
                <w:b/>
                <w:sz w:val="24"/>
                <w:szCs w:val="24"/>
                <w:lang w:eastAsia="ru-RU"/>
              </w:rPr>
              <w:t>Продавец</w:t>
            </w:r>
          </w:p>
          <w:p w:rsidR="00763A18" w:rsidRDefault="00763A18">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Администрация </w:t>
            </w:r>
            <w:proofErr w:type="spellStart"/>
            <w:r>
              <w:rPr>
                <w:rFonts w:ascii="Times New Roman" w:hAnsi="Times New Roman"/>
                <w:snapToGrid w:val="0"/>
                <w:sz w:val="24"/>
                <w:szCs w:val="24"/>
              </w:rPr>
              <w:t>Кромского</w:t>
            </w:r>
            <w:proofErr w:type="spellEnd"/>
            <w:r>
              <w:rPr>
                <w:rFonts w:ascii="Times New Roman" w:hAnsi="Times New Roman"/>
                <w:snapToGrid w:val="0"/>
                <w:sz w:val="24"/>
                <w:szCs w:val="24"/>
              </w:rPr>
              <w:t xml:space="preserve"> района  </w:t>
            </w:r>
          </w:p>
          <w:p w:rsidR="00763A18" w:rsidRDefault="00763A18">
            <w:pPr>
              <w:spacing w:after="0" w:line="240" w:lineRule="auto"/>
              <w:jc w:val="both"/>
              <w:rPr>
                <w:rFonts w:ascii="Times New Roman" w:hAnsi="Times New Roman"/>
                <w:sz w:val="24"/>
                <w:szCs w:val="24"/>
              </w:rPr>
            </w:pPr>
            <w:r>
              <w:rPr>
                <w:rFonts w:ascii="Times New Roman" w:hAnsi="Times New Roman"/>
                <w:snapToGrid w:val="0"/>
                <w:sz w:val="24"/>
                <w:szCs w:val="24"/>
              </w:rPr>
              <w:t>Орловской области</w:t>
            </w:r>
          </w:p>
          <w:p w:rsidR="00763A18" w:rsidRDefault="00763A18">
            <w:pPr>
              <w:spacing w:after="0" w:line="240" w:lineRule="auto"/>
              <w:rPr>
                <w:rFonts w:ascii="Times New Roman" w:hAnsi="Times New Roman"/>
                <w:bCs/>
                <w:sz w:val="24"/>
                <w:szCs w:val="24"/>
                <w:lang w:eastAsia="ru-RU"/>
              </w:rPr>
            </w:pP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303200, </w:t>
            </w:r>
            <w:r>
              <w:rPr>
                <w:rFonts w:ascii="Times New Roman" w:hAnsi="Times New Roman"/>
                <w:snapToGrid w:val="0"/>
                <w:sz w:val="24"/>
                <w:szCs w:val="24"/>
              </w:rPr>
              <w:t xml:space="preserve">Орловская область п. Кромы, </w:t>
            </w:r>
            <w:proofErr w:type="spellStart"/>
            <w:r>
              <w:rPr>
                <w:rFonts w:ascii="Times New Roman" w:hAnsi="Times New Roman"/>
                <w:snapToGrid w:val="0"/>
                <w:sz w:val="24"/>
                <w:szCs w:val="24"/>
              </w:rPr>
              <w:t>пл</w:t>
            </w:r>
            <w:proofErr w:type="gramStart"/>
            <w:r>
              <w:rPr>
                <w:rFonts w:ascii="Times New Roman" w:hAnsi="Times New Roman"/>
                <w:snapToGrid w:val="0"/>
                <w:sz w:val="24"/>
                <w:szCs w:val="24"/>
              </w:rPr>
              <w:t>.О</w:t>
            </w:r>
            <w:proofErr w:type="gramEnd"/>
            <w:r>
              <w:rPr>
                <w:rFonts w:ascii="Times New Roman" w:hAnsi="Times New Roman"/>
                <w:snapToGrid w:val="0"/>
                <w:sz w:val="24"/>
                <w:szCs w:val="24"/>
              </w:rPr>
              <w:t>свобождения</w:t>
            </w:r>
            <w:proofErr w:type="spellEnd"/>
            <w:r>
              <w:rPr>
                <w:rFonts w:ascii="Times New Roman" w:hAnsi="Times New Roman"/>
                <w:snapToGrid w:val="0"/>
                <w:sz w:val="24"/>
                <w:szCs w:val="24"/>
              </w:rPr>
              <w:t>, д.1</w:t>
            </w:r>
          </w:p>
          <w:p w:rsidR="00763A18" w:rsidRDefault="00763A18">
            <w:pPr>
              <w:spacing w:after="0" w:line="240" w:lineRule="auto"/>
              <w:rPr>
                <w:rFonts w:ascii="Times New Roman" w:hAnsi="Times New Roman"/>
                <w:bCs/>
                <w:sz w:val="24"/>
                <w:szCs w:val="24"/>
                <w:lang w:eastAsia="ru-RU"/>
              </w:rPr>
            </w:pP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w:t>
            </w:r>
          </w:p>
          <w:p w:rsidR="00763A18" w:rsidRDefault="00763A18">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4186" w:type="dxa"/>
          </w:tcPr>
          <w:p w:rsidR="00763A18" w:rsidRDefault="00763A18">
            <w:pPr>
              <w:spacing w:after="0" w:line="240" w:lineRule="auto"/>
              <w:jc w:val="center"/>
              <w:rPr>
                <w:rFonts w:ascii="Times New Roman" w:hAnsi="Times New Roman"/>
                <w:b/>
                <w:sz w:val="24"/>
                <w:szCs w:val="24"/>
                <w:lang w:eastAsia="ru-RU"/>
              </w:rPr>
            </w:pPr>
          </w:p>
          <w:p w:rsidR="00763A18" w:rsidRDefault="00763A18">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Покупатель</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jc w:val="center"/>
              <w:rPr>
                <w:rFonts w:ascii="Times New Roman" w:hAnsi="Times New Roman"/>
                <w:bCs/>
                <w:sz w:val="24"/>
                <w:szCs w:val="24"/>
                <w:vertAlign w:val="superscript"/>
                <w:lang w:eastAsia="ru-RU"/>
              </w:rPr>
            </w:pPr>
            <w:r>
              <w:rPr>
                <w:rFonts w:ascii="Times New Roman" w:hAnsi="Times New Roman"/>
                <w:bCs/>
                <w:sz w:val="24"/>
                <w:szCs w:val="24"/>
                <w:vertAlign w:val="superscript"/>
                <w:lang w:eastAsia="ru-RU"/>
              </w:rPr>
              <w:t>Наименование /Ф.И.О.</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jc w:val="center"/>
              <w:rPr>
                <w:rFonts w:ascii="Times New Roman" w:hAnsi="Times New Roman"/>
                <w:bCs/>
                <w:sz w:val="24"/>
                <w:szCs w:val="24"/>
                <w:lang w:eastAsia="ru-RU"/>
              </w:rPr>
            </w:pPr>
            <w:r>
              <w:rPr>
                <w:rFonts w:ascii="Times New Roman" w:hAnsi="Times New Roman"/>
                <w:bCs/>
                <w:sz w:val="24"/>
                <w:szCs w:val="24"/>
                <w:vertAlign w:val="superscript"/>
                <w:lang w:eastAsia="ru-RU"/>
              </w:rPr>
              <w:t>Место нахождения (место регистрации)</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________________________________</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_________________/______________/ </w:t>
            </w:r>
          </w:p>
          <w:p w:rsidR="00763A18" w:rsidRDefault="00763A1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r>
    </w:tbl>
    <w:p w:rsidR="00763A18" w:rsidRDefault="00763A18" w:rsidP="00763A18">
      <w:pPr>
        <w:spacing w:after="0" w:line="240" w:lineRule="auto"/>
        <w:jc w:val="center"/>
        <w:rPr>
          <w:rFonts w:ascii="Times New Roman" w:hAnsi="Times New Roman"/>
          <w:sz w:val="28"/>
          <w:szCs w:val="28"/>
        </w:rPr>
      </w:pPr>
    </w:p>
    <w:sectPr w:rsidR="0076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452"/>
    <w:multiLevelType w:val="multilevel"/>
    <w:tmpl w:val="AD8EC46E"/>
    <w:lvl w:ilvl="0">
      <w:start w:val="1"/>
      <w:numFmt w:val="decimal"/>
      <w:lvlText w:val="%1."/>
      <w:lvlJc w:val="left"/>
      <w:pPr>
        <w:ind w:left="1230" w:hanging="1230"/>
      </w:pPr>
    </w:lvl>
    <w:lvl w:ilvl="1">
      <w:start w:val="1"/>
      <w:numFmt w:val="decimal"/>
      <w:lvlText w:val="%1.%2."/>
      <w:lvlJc w:val="left"/>
      <w:pPr>
        <w:ind w:left="1939" w:hanging="1230"/>
      </w:pPr>
    </w:lvl>
    <w:lvl w:ilvl="2">
      <w:start w:val="1"/>
      <w:numFmt w:val="decimal"/>
      <w:lvlText w:val="%1.%2.%3."/>
      <w:lvlJc w:val="left"/>
      <w:pPr>
        <w:ind w:left="2648" w:hanging="1230"/>
      </w:pPr>
    </w:lvl>
    <w:lvl w:ilvl="3">
      <w:start w:val="1"/>
      <w:numFmt w:val="decimal"/>
      <w:lvlText w:val="%1.%2.%3.%4."/>
      <w:lvlJc w:val="left"/>
      <w:pPr>
        <w:ind w:left="3357" w:hanging="1230"/>
      </w:pPr>
    </w:lvl>
    <w:lvl w:ilvl="4">
      <w:start w:val="1"/>
      <w:numFmt w:val="decimal"/>
      <w:lvlText w:val="%1.%2.%3.%4.%5."/>
      <w:lvlJc w:val="left"/>
      <w:pPr>
        <w:ind w:left="4066" w:hanging="1230"/>
      </w:pPr>
    </w:lvl>
    <w:lvl w:ilvl="5">
      <w:start w:val="1"/>
      <w:numFmt w:val="decimal"/>
      <w:lvlText w:val="%1.%2.%3.%4.%5.%6."/>
      <w:lvlJc w:val="left"/>
      <w:pPr>
        <w:ind w:left="4775" w:hanging="123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8"/>
    <w:rsid w:val="00763A18"/>
    <w:rsid w:val="00DB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18"/>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18"/>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Company>SPecialiST RePack</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2018-08-07T12:17:00Z</dcterms:created>
  <dcterms:modified xsi:type="dcterms:W3CDTF">2018-08-07T12:18:00Z</dcterms:modified>
</cp:coreProperties>
</file>